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4775" w:rsidRPr="00651A0D" w:rsidRDefault="00974775" w:rsidP="00974775">
      <w:pPr>
        <w:pStyle w:val="1"/>
        <w:jc w:val="center"/>
        <w:rPr>
          <w:szCs w:val="28"/>
          <w:lang w:val="kk-KZ"/>
        </w:rPr>
      </w:pPr>
      <w:r w:rsidRPr="00651A0D">
        <w:rPr>
          <w:szCs w:val="28"/>
          <w:lang w:val="kk-KZ"/>
        </w:rPr>
        <w:t>Саяси мәдениет</w:t>
      </w:r>
    </w:p>
    <w:p w:rsidR="00974775" w:rsidRDefault="00974775" w:rsidP="00974775">
      <w:pPr>
        <w:pStyle w:val="1"/>
        <w:jc w:val="both"/>
        <w:rPr>
          <w:b w:val="0"/>
          <w:szCs w:val="28"/>
          <w:lang w:val="kk-KZ"/>
        </w:rPr>
      </w:pPr>
    </w:p>
    <w:p w:rsidR="00974775" w:rsidRPr="00947923" w:rsidRDefault="00974775" w:rsidP="00974775">
      <w:pPr>
        <w:pStyle w:val="1"/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 xml:space="preserve">1 Саяси мәдениет, оның мәні  және қызметтері. </w:t>
      </w:r>
    </w:p>
    <w:p w:rsidR="00974775" w:rsidRPr="00947923" w:rsidRDefault="00974775" w:rsidP="00974775">
      <w:pPr>
        <w:pStyle w:val="1"/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 xml:space="preserve">2 Саяси мәдениеттің құрылымы және оны қалыптастыратын қоғамдық күштер. </w:t>
      </w:r>
    </w:p>
    <w:p w:rsidR="00974775" w:rsidRPr="00947923" w:rsidRDefault="00974775" w:rsidP="00974775">
      <w:pPr>
        <w:pStyle w:val="1"/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3 Авторитарлық-тоталитарлық режимнен демократияға өту барысындағы  саяси мәдениеттің даму барысы.</w:t>
      </w:r>
    </w:p>
    <w:p w:rsidR="00974775" w:rsidRPr="00947923" w:rsidRDefault="00974775" w:rsidP="00974775">
      <w:pPr>
        <w:pStyle w:val="1"/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 xml:space="preserve">4  Қазақстандағы саяси мәдениеттің жағдайы. </w:t>
      </w:r>
    </w:p>
    <w:p w:rsidR="00974775" w:rsidRPr="00947923" w:rsidRDefault="00974775" w:rsidP="00974775">
      <w:pPr>
        <w:pStyle w:val="1"/>
        <w:jc w:val="both"/>
        <w:rPr>
          <w:b w:val="0"/>
          <w:szCs w:val="28"/>
          <w:lang w:val="kk-KZ"/>
        </w:rPr>
      </w:pPr>
    </w:p>
    <w:p w:rsidR="00974775" w:rsidRPr="00947923" w:rsidRDefault="00974775" w:rsidP="00974775">
      <w:pPr>
        <w:pStyle w:val="1"/>
        <w:rPr>
          <w:b w:val="0"/>
          <w:szCs w:val="28"/>
          <w:lang w:val="kk-KZ"/>
        </w:rPr>
      </w:pPr>
      <w:r>
        <w:rPr>
          <w:b w:val="0"/>
          <w:szCs w:val="28"/>
          <w:lang w:val="kk-KZ"/>
        </w:rPr>
        <w:tab/>
      </w:r>
      <w:r w:rsidRPr="00947923">
        <w:rPr>
          <w:b w:val="0"/>
          <w:szCs w:val="28"/>
          <w:lang w:val="kk-KZ"/>
        </w:rPr>
        <w:t>Білуге қажетті түсініктер мен категориялар</w:t>
      </w:r>
    </w:p>
    <w:p w:rsidR="00974775" w:rsidRPr="00947923" w:rsidRDefault="00974775" w:rsidP="00974775">
      <w:pPr>
        <w:pStyle w:val="1"/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ab/>
        <w:t>Саяси мәдениет, саяси әлеуметтену, саяси фактор, саяси белсенділік, абсентеизм, аполитизм, конформизм, нонконформизм, саяси салт-дәстүр, контрмәдениет, субмәдениет, сана фрустрациясы, экстримизм, компромисс, консенсус.</w:t>
      </w:r>
    </w:p>
    <w:p w:rsidR="00974775" w:rsidRPr="00947923" w:rsidRDefault="00974775" w:rsidP="00974775">
      <w:pPr>
        <w:pStyle w:val="1"/>
        <w:jc w:val="both"/>
        <w:rPr>
          <w:b w:val="0"/>
          <w:szCs w:val="28"/>
          <w:lang w:val="kk-KZ"/>
        </w:rPr>
      </w:pPr>
    </w:p>
    <w:p w:rsidR="00974775" w:rsidRPr="00947923" w:rsidRDefault="00974775" w:rsidP="00974775">
      <w:pPr>
        <w:pStyle w:val="1"/>
        <w:rPr>
          <w:b w:val="0"/>
          <w:szCs w:val="28"/>
          <w:lang w:val="kk-KZ"/>
        </w:rPr>
      </w:pPr>
      <w:r>
        <w:rPr>
          <w:b w:val="0"/>
          <w:szCs w:val="28"/>
          <w:lang w:val="kk-KZ"/>
        </w:rPr>
        <w:tab/>
      </w:r>
      <w:r w:rsidRPr="00947923">
        <w:rPr>
          <w:b w:val="0"/>
          <w:szCs w:val="28"/>
          <w:lang w:val="kk-KZ"/>
        </w:rPr>
        <w:t>Студенттер мен оқытушының өздік жұмысы</w:t>
      </w:r>
    </w:p>
    <w:p w:rsidR="00974775" w:rsidRPr="00947923" w:rsidRDefault="00974775" w:rsidP="00974775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Саяси мәдениет түсінігі мен қызметі қандай?</w:t>
      </w:r>
    </w:p>
    <w:p w:rsidR="00974775" w:rsidRPr="00947923" w:rsidRDefault="00974775" w:rsidP="00974775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Саяси мәдениеттің құрылымының негізгі элементтері не?</w:t>
      </w:r>
    </w:p>
    <w:p w:rsidR="00974775" w:rsidRPr="00947923" w:rsidRDefault="00974775" w:rsidP="00974775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Саяси мәдениеттің қандай типтерін білесіз?</w:t>
      </w:r>
    </w:p>
    <w:p w:rsidR="00974775" w:rsidRPr="00947923" w:rsidRDefault="00974775" w:rsidP="00974775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Саяси субмәдениет және оның типтері</w:t>
      </w:r>
    </w:p>
    <w:p w:rsidR="00974775" w:rsidRPr="00947923" w:rsidRDefault="00974775" w:rsidP="00974775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Қоғамның, жеке адамның өмірінде саяси мәдениет қандай рөл атқарады? Оған қандай мысалдар келтіре аласыз ?</w:t>
      </w:r>
    </w:p>
    <w:p w:rsidR="00974775" w:rsidRPr="00947923" w:rsidRDefault="00974775" w:rsidP="00974775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Жекелеген елдердің қоғамдық саяси құрылымындағы билікті ұйымдастыру ерекшеліктеріне саяси мәдениеттің қандай ықпалы бар деп ойлайсыз?</w:t>
      </w:r>
    </w:p>
    <w:p w:rsidR="00974775" w:rsidRPr="00947923" w:rsidRDefault="00974775" w:rsidP="00974775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Қазақстандағы саяси мәдениеттің қандай ерекшеліктерін атар едіңіз?</w:t>
      </w:r>
    </w:p>
    <w:p w:rsidR="00974775" w:rsidRPr="00947923" w:rsidRDefault="00974775" w:rsidP="00974775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Саяси әлеуметтенудің мақсаты неде?</w:t>
      </w:r>
    </w:p>
    <w:p w:rsidR="00974775" w:rsidRPr="00947923" w:rsidRDefault="00974775" w:rsidP="00974775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Саяси мәдениет пен саяси әлеуметтенудің арақатынасы, өзара ықпалы қандай?</w:t>
      </w:r>
    </w:p>
    <w:p w:rsidR="00974775" w:rsidRPr="00947923" w:rsidRDefault="00974775" w:rsidP="00974775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Адам өзінің саяси әлеуметтенуіне қалай әсер етеді?</w:t>
      </w:r>
    </w:p>
    <w:p w:rsidR="00974775" w:rsidRPr="00947923" w:rsidRDefault="00974775" w:rsidP="00974775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Саяси әлеуметтенудің  шегі бар ма?</w:t>
      </w:r>
    </w:p>
    <w:p w:rsidR="00974775" w:rsidRPr="00947923" w:rsidRDefault="00974775" w:rsidP="00974775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Саясаттану пәнін оқып білудің барысында қандай саяси құндылықтарға ие болдыңыз?</w:t>
      </w:r>
    </w:p>
    <w:p w:rsidR="00974775" w:rsidRPr="00947923" w:rsidRDefault="00974775" w:rsidP="00974775">
      <w:pPr>
        <w:pStyle w:val="1"/>
        <w:jc w:val="both"/>
        <w:rPr>
          <w:b w:val="0"/>
          <w:szCs w:val="28"/>
          <w:lang w:val="kk-KZ"/>
        </w:rPr>
      </w:pPr>
    </w:p>
    <w:p w:rsidR="00346C23" w:rsidRPr="00974775" w:rsidRDefault="00346C23">
      <w:pPr>
        <w:rPr>
          <w:lang w:val="kk-KZ"/>
        </w:rPr>
      </w:pPr>
      <w:bookmarkStart w:id="0" w:name="_GoBack"/>
      <w:bookmarkEnd w:id="0"/>
    </w:p>
    <w:sectPr w:rsidR="00346C23" w:rsidRPr="009747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0852E7"/>
    <w:multiLevelType w:val="hybridMultilevel"/>
    <w:tmpl w:val="5FACE8E6"/>
    <w:lvl w:ilvl="0" w:tplc="0419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8F0"/>
    <w:rsid w:val="00346C23"/>
    <w:rsid w:val="00974775"/>
    <w:rsid w:val="009E5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974775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74775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974775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74775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200</Words>
  <Characters>1145</Characters>
  <Application>Microsoft Office Word</Application>
  <DocSecurity>0</DocSecurity>
  <Lines>9</Lines>
  <Paragraphs>2</Paragraphs>
  <ScaleCrop>false</ScaleCrop>
  <Company>SPecialiST RePack</Company>
  <LinksUpToDate>false</LinksUpToDate>
  <CharactersWithSpaces>1343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RSS</dc:creator>
  <cp:keywords/>
  <dc:description/>
  <cp:lastModifiedBy>RSS</cp:lastModifiedBy>
  <cp:revision>2</cp:revision>
  <dcterms:created xsi:type="dcterms:W3CDTF">2020-04-01T06:49:00Z</dcterms:created>
  <dcterms:modified xsi:type="dcterms:W3CDTF">2020-04-01T06:49:00Z</dcterms:modified>
</cp:coreProperties>
</file>